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511A6" w14:textId="22BE6162" w:rsidR="00B61D69" w:rsidRDefault="00D83EDA">
      <w:pPr>
        <w:spacing w:after="200" w:line="276" w:lineRule="auto"/>
        <w:rPr>
          <w:rFonts w:cs="Segoe UI"/>
          <w:b/>
          <w:sz w:val="36"/>
          <w:lang w:val="az-Latn-AZ"/>
        </w:rPr>
      </w:pPr>
      <w:bookmarkStart w:id="0" w:name="_Toc146709485"/>
      <w:r>
        <w:rPr>
          <w:rFonts w:cs="Segoe UI"/>
          <w:b/>
          <w:noProof/>
          <w:sz w:val="36"/>
          <w:lang w:val="ru-RU" w:eastAsia="ru-RU"/>
          <w14:ligatures w14:val="none"/>
        </w:rPr>
        <w:drawing>
          <wp:anchor distT="0" distB="0" distL="114300" distR="114300" simplePos="0" relativeHeight="251639808" behindDoc="0" locked="0" layoutInCell="1" allowOverlap="1" wp14:anchorId="1DDD4A34" wp14:editId="54A83EE7">
            <wp:simplePos x="0" y="0"/>
            <wp:positionH relativeFrom="column">
              <wp:posOffset>-495300</wp:posOffset>
            </wp:positionH>
            <wp:positionV relativeFrom="paragraph">
              <wp:posOffset>-678815</wp:posOffset>
            </wp:positionV>
            <wp:extent cx="7613650" cy="10733405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0" cy="1073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2A1D8" w14:textId="7CAAB235" w:rsidR="00D83EDA" w:rsidRDefault="005F0583" w:rsidP="007823E3">
      <w:pPr>
        <w:jc w:val="center"/>
        <w:rPr>
          <w:rFonts w:cs="Segoe UI"/>
          <w:b/>
          <w:sz w:val="36"/>
          <w:lang w:val="az-Latn-AZ"/>
        </w:rPr>
      </w:pPr>
      <w:r w:rsidRPr="001371FC">
        <w:rPr>
          <w:rFonts w:cs="Segoe UI"/>
          <w:b/>
          <w:noProof/>
          <w:lang w:val="az-Latn-AZ"/>
        </w:rPr>
        <w:drawing>
          <wp:anchor distT="0" distB="0" distL="114300" distR="114300" simplePos="0" relativeHeight="251686912" behindDoc="0" locked="0" layoutInCell="1" allowOverlap="1" wp14:anchorId="00CA1A69" wp14:editId="2325CD79">
            <wp:simplePos x="0" y="0"/>
            <wp:positionH relativeFrom="column">
              <wp:posOffset>-176524</wp:posOffset>
            </wp:positionH>
            <wp:positionV relativeFrom="paragraph">
              <wp:posOffset>318110</wp:posOffset>
            </wp:positionV>
            <wp:extent cx="7001236" cy="4947558"/>
            <wp:effectExtent l="0" t="0" r="0" b="0"/>
            <wp:wrapNone/>
            <wp:docPr id="169570212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702126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236" cy="4947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B6137" w14:textId="1A70AFA3" w:rsidR="00D83EDA" w:rsidRDefault="00D83EDA" w:rsidP="007823E3">
      <w:pPr>
        <w:jc w:val="center"/>
        <w:rPr>
          <w:rFonts w:cs="Segoe UI"/>
          <w:b/>
          <w:sz w:val="36"/>
          <w:lang w:val="az-Latn-AZ"/>
        </w:rPr>
      </w:pPr>
    </w:p>
    <w:p w14:paraId="13CA73C9" w14:textId="272288A2" w:rsidR="00D83EDA" w:rsidRDefault="00D83EDA" w:rsidP="007823E3">
      <w:pPr>
        <w:jc w:val="center"/>
        <w:rPr>
          <w:rFonts w:cs="Segoe UI"/>
          <w:b/>
          <w:sz w:val="36"/>
          <w:lang w:val="az-Latn-AZ"/>
        </w:rPr>
      </w:pPr>
    </w:p>
    <w:p w14:paraId="21AFDA94" w14:textId="3C8DCE4D" w:rsidR="00D83EDA" w:rsidRDefault="00D83EDA" w:rsidP="007823E3">
      <w:pPr>
        <w:jc w:val="center"/>
        <w:rPr>
          <w:rFonts w:cs="Segoe UI"/>
          <w:b/>
          <w:sz w:val="36"/>
          <w:lang w:val="az-Latn-AZ"/>
        </w:rPr>
      </w:pPr>
    </w:p>
    <w:p w14:paraId="158FF0A2" w14:textId="0298B887" w:rsidR="00D83EDA" w:rsidRDefault="00D83EDA" w:rsidP="007823E3">
      <w:pPr>
        <w:jc w:val="center"/>
        <w:rPr>
          <w:rFonts w:cs="Segoe UI"/>
          <w:b/>
          <w:sz w:val="36"/>
          <w:lang w:val="az-Latn-AZ"/>
        </w:rPr>
      </w:pPr>
    </w:p>
    <w:p w14:paraId="36C66AF7" w14:textId="77777777" w:rsidR="00D83EDA" w:rsidRDefault="00D83EDA" w:rsidP="007823E3">
      <w:pPr>
        <w:jc w:val="center"/>
        <w:rPr>
          <w:rFonts w:cs="Segoe UI"/>
          <w:b/>
          <w:sz w:val="36"/>
          <w:lang w:val="az-Latn-AZ"/>
        </w:rPr>
      </w:pPr>
    </w:p>
    <w:p w14:paraId="74FCCE05" w14:textId="2589018F" w:rsidR="00D83EDA" w:rsidRDefault="00D83EDA" w:rsidP="007823E3">
      <w:pPr>
        <w:jc w:val="center"/>
        <w:rPr>
          <w:rFonts w:cs="Segoe UI"/>
          <w:b/>
          <w:sz w:val="36"/>
          <w:lang w:val="az-Latn-AZ"/>
        </w:rPr>
      </w:pPr>
    </w:p>
    <w:p w14:paraId="2B340326" w14:textId="77777777" w:rsidR="00D83EDA" w:rsidRDefault="00D83EDA" w:rsidP="007823E3">
      <w:pPr>
        <w:jc w:val="center"/>
        <w:rPr>
          <w:rFonts w:cs="Segoe UI"/>
          <w:b/>
          <w:sz w:val="36"/>
          <w:lang w:val="az-Latn-AZ"/>
        </w:rPr>
      </w:pPr>
    </w:p>
    <w:p w14:paraId="3FBF8F0E" w14:textId="4B595214" w:rsidR="00D83EDA" w:rsidRDefault="00D83EDA" w:rsidP="007823E3">
      <w:pPr>
        <w:jc w:val="center"/>
        <w:rPr>
          <w:rFonts w:cs="Segoe UI"/>
          <w:b/>
          <w:sz w:val="36"/>
          <w:lang w:val="az-Latn-AZ"/>
        </w:rPr>
      </w:pPr>
    </w:p>
    <w:p w14:paraId="518A7205" w14:textId="7FF4E995" w:rsidR="00D83EDA" w:rsidRDefault="00D83EDA" w:rsidP="007823E3">
      <w:pPr>
        <w:jc w:val="center"/>
        <w:rPr>
          <w:rFonts w:cs="Segoe UI"/>
          <w:b/>
          <w:sz w:val="36"/>
          <w:lang w:val="az-Latn-AZ"/>
        </w:rPr>
      </w:pPr>
    </w:p>
    <w:p w14:paraId="3F959F97" w14:textId="59F15791" w:rsidR="00D83EDA" w:rsidRDefault="00D83EDA" w:rsidP="007823E3">
      <w:pPr>
        <w:jc w:val="center"/>
        <w:rPr>
          <w:rFonts w:cs="Segoe UI"/>
          <w:b/>
          <w:sz w:val="36"/>
          <w:lang w:val="az-Latn-AZ"/>
        </w:rPr>
      </w:pPr>
    </w:p>
    <w:p w14:paraId="3CD3208E" w14:textId="46BECD62" w:rsidR="00D83EDA" w:rsidRDefault="00D83EDA" w:rsidP="007823E3">
      <w:pPr>
        <w:jc w:val="center"/>
        <w:rPr>
          <w:rFonts w:cs="Segoe UI"/>
          <w:b/>
          <w:sz w:val="36"/>
          <w:lang w:val="az-Latn-AZ"/>
        </w:rPr>
      </w:pPr>
    </w:p>
    <w:p w14:paraId="076E688B" w14:textId="57E3E5EE" w:rsidR="00D83EDA" w:rsidRDefault="00D83EDA" w:rsidP="007823E3">
      <w:pPr>
        <w:jc w:val="center"/>
        <w:rPr>
          <w:rFonts w:cs="Segoe UI"/>
          <w:b/>
          <w:sz w:val="36"/>
          <w:lang w:val="az-Latn-AZ"/>
        </w:rPr>
      </w:pPr>
    </w:p>
    <w:p w14:paraId="5E32D409" w14:textId="2363BA8A" w:rsidR="00D83EDA" w:rsidRDefault="00D83EDA" w:rsidP="007823E3">
      <w:pPr>
        <w:jc w:val="center"/>
        <w:rPr>
          <w:rFonts w:cs="Segoe UI"/>
          <w:b/>
          <w:sz w:val="36"/>
          <w:lang w:val="az-Latn-AZ"/>
        </w:rPr>
      </w:pPr>
      <w:r w:rsidRPr="00F43C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6CD0B8A9" wp14:editId="56F5B5FC">
                <wp:simplePos x="0" y="0"/>
                <wp:positionH relativeFrom="margin">
                  <wp:posOffset>1742792</wp:posOffset>
                </wp:positionH>
                <wp:positionV relativeFrom="paragraph">
                  <wp:posOffset>118317</wp:posOffset>
                </wp:positionV>
                <wp:extent cx="5240020" cy="1404620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BFF75" w14:textId="77777777" w:rsidR="00D83EDA" w:rsidRPr="004E56BB" w:rsidRDefault="00D83EDA" w:rsidP="00D83E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100"/>
                                <w:szCs w:val="100"/>
                              </w:rPr>
                            </w:pPr>
                            <w:r w:rsidRPr="004E56BB"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100"/>
                                <w:szCs w:val="100"/>
                              </w:rPr>
                              <w:t>FLYTECH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D0B8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7.25pt;margin-top:9.3pt;width:412.6pt;height:110.6pt;z-index:251645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" filled="f" stroked="f">
                <v:textbox style="mso-fit-shape-to-text:t">
                  <w:txbxContent>
                    <w:p w14:paraId="1CCBFF75" w14:textId="77777777" w:rsidR="00D83EDA" w:rsidRPr="004E56BB" w:rsidRDefault="00D83EDA" w:rsidP="00D83EDA">
                      <w:pP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100"/>
                          <w:szCs w:val="100"/>
                        </w:rPr>
                      </w:pPr>
                      <w:r w:rsidRPr="004E56BB"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100"/>
                          <w:szCs w:val="100"/>
                        </w:rPr>
                        <w:t>FLYTECH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067301" w14:textId="74F1DDAB" w:rsidR="00D83EDA" w:rsidRDefault="00D83EDA" w:rsidP="007823E3">
      <w:pPr>
        <w:jc w:val="center"/>
        <w:rPr>
          <w:rFonts w:cs="Segoe UI"/>
          <w:b/>
          <w:sz w:val="36"/>
          <w:lang w:val="az-Latn-AZ"/>
        </w:rPr>
      </w:pPr>
    </w:p>
    <w:p w14:paraId="1E4F63E3" w14:textId="0D0A1EEC" w:rsidR="00D83EDA" w:rsidRDefault="00D83EDA" w:rsidP="007823E3">
      <w:pPr>
        <w:jc w:val="center"/>
        <w:rPr>
          <w:rFonts w:cs="Segoe UI"/>
          <w:b/>
          <w:sz w:val="36"/>
          <w:lang w:val="az-Latn-AZ"/>
        </w:rPr>
      </w:pPr>
    </w:p>
    <w:p w14:paraId="32B32336" w14:textId="140CFF10" w:rsidR="00D83EDA" w:rsidRDefault="00D83EDA" w:rsidP="007823E3">
      <w:pPr>
        <w:jc w:val="center"/>
        <w:rPr>
          <w:rFonts w:cs="Segoe UI"/>
          <w:b/>
          <w:sz w:val="36"/>
          <w:lang w:val="az-Latn-AZ"/>
        </w:rPr>
      </w:pPr>
    </w:p>
    <w:p w14:paraId="387953A3" w14:textId="49F602BA" w:rsidR="00D83EDA" w:rsidRDefault="00D83EDA" w:rsidP="007823E3">
      <w:pPr>
        <w:jc w:val="center"/>
        <w:rPr>
          <w:rFonts w:cs="Segoe UI"/>
          <w:b/>
          <w:sz w:val="36"/>
          <w:lang w:val="az-Latn-AZ"/>
        </w:rPr>
      </w:pPr>
    </w:p>
    <w:p w14:paraId="53BEA283" w14:textId="37787EE6" w:rsidR="00D83EDA" w:rsidRDefault="00D83EDA" w:rsidP="007823E3">
      <w:pPr>
        <w:jc w:val="center"/>
        <w:rPr>
          <w:rFonts w:cs="Segoe UI"/>
          <w:b/>
          <w:sz w:val="36"/>
          <w:lang w:val="az-Latn-AZ"/>
        </w:rPr>
      </w:pPr>
      <w:r w:rsidRPr="00E71E2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172A515" wp14:editId="7C7FD380">
                <wp:simplePos x="0" y="0"/>
                <wp:positionH relativeFrom="page">
                  <wp:posOffset>986419</wp:posOffset>
                </wp:positionH>
                <wp:positionV relativeFrom="paragraph">
                  <wp:posOffset>251378</wp:posOffset>
                </wp:positionV>
                <wp:extent cx="7021830" cy="1404620"/>
                <wp:effectExtent l="0" t="0" r="0" b="0"/>
                <wp:wrapNone/>
                <wp:docPr id="1876506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8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E02E3" w14:textId="77777777" w:rsidR="00D83EDA" w:rsidRPr="0040578A" w:rsidRDefault="00D83EDA" w:rsidP="00D83E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56"/>
                                <w:szCs w:val="56"/>
                                <w:lang w:val="az-Latn-AZ"/>
                              </w:rPr>
                            </w:pPr>
                            <w:r w:rsidRPr="0040578A"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56"/>
                                <w:szCs w:val="56"/>
                                <w:lang w:val="az-Latn-AZ"/>
                              </w:rPr>
                              <w:t>SEÇİM MƏRHƏLƏSİNİN QAYDALARI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72A515" id="_x0000_s1027" type="#_x0000_t202" style="position:absolute;left:0;text-align:left;margin-left:77.65pt;margin-top:19.8pt;width:552.9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" filled="f" stroked="f">
                <v:textbox style="mso-fit-shape-to-text:t">
                  <w:txbxContent>
                    <w:p w14:paraId="1A4E02E3" w14:textId="77777777" w:rsidR="00D83EDA" w:rsidRPr="0040578A" w:rsidRDefault="00D83EDA" w:rsidP="00D83EDA">
                      <w:pP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56"/>
                          <w:szCs w:val="56"/>
                          <w:lang w:val="az-Latn-AZ"/>
                        </w:rPr>
                      </w:pPr>
                      <w:r w:rsidRPr="0040578A"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56"/>
                          <w:szCs w:val="56"/>
                          <w:lang w:val="az-Latn-AZ"/>
                        </w:rPr>
                        <w:t>SEÇİM MƏRHƏLƏSİNİN QAYDALARI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988CF4" w14:textId="24A909E9" w:rsidR="00D83EDA" w:rsidRDefault="00D83EDA" w:rsidP="007823E3">
      <w:pPr>
        <w:jc w:val="center"/>
        <w:rPr>
          <w:rFonts w:cs="Segoe UI"/>
          <w:b/>
          <w:sz w:val="36"/>
          <w:lang w:val="az-Latn-AZ"/>
        </w:rPr>
      </w:pPr>
      <w:r w:rsidRPr="00E71E2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825F213" wp14:editId="45385586">
                <wp:simplePos x="0" y="0"/>
                <wp:positionH relativeFrom="page">
                  <wp:posOffset>5774319</wp:posOffset>
                </wp:positionH>
                <wp:positionV relativeFrom="paragraph">
                  <wp:posOffset>323768</wp:posOffset>
                </wp:positionV>
                <wp:extent cx="4781550" cy="1404620"/>
                <wp:effectExtent l="0" t="0" r="0" b="3810"/>
                <wp:wrapNone/>
                <wp:docPr id="2761276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18C77" w14:textId="77777777" w:rsidR="00D83EDA" w:rsidRPr="00266A38" w:rsidRDefault="00D83EDA" w:rsidP="00D83EDA">
                            <w:pPr>
                              <w:rPr>
                                <w:rFonts w:ascii="Arial" w:hAnsi="Arial" w:cs="Arial"/>
                                <w:color w:val="B6DDE8" w:themeColor="accent5" w:themeTint="66"/>
                                <w:sz w:val="44"/>
                                <w:szCs w:val="44"/>
                              </w:rPr>
                            </w:pPr>
                            <w:r w:rsidRPr="00266A38">
                              <w:rPr>
                                <w:rFonts w:ascii="Arial" w:hAnsi="Arial" w:cs="Arial"/>
                                <w:color w:val="B6DDE8" w:themeColor="accent5" w:themeTint="66"/>
                                <w:sz w:val="44"/>
                                <w:szCs w:val="44"/>
                              </w:rPr>
                              <w:t>BAK</w:t>
                            </w:r>
                            <w:r>
                              <w:rPr>
                                <w:rFonts w:ascii="Arial" w:hAnsi="Arial" w:cs="Arial"/>
                                <w:color w:val="B6DDE8" w:themeColor="accent5" w:themeTint="66"/>
                                <w:sz w:val="44"/>
                                <w:szCs w:val="44"/>
                              </w:rPr>
                              <w:t>I</w:t>
                            </w:r>
                            <w:r w:rsidRPr="00266A38">
                              <w:rPr>
                                <w:rFonts w:ascii="Arial" w:hAnsi="Arial" w:cs="Arial"/>
                                <w:color w:val="B6DDE8" w:themeColor="accent5" w:themeTint="66"/>
                                <w:sz w:val="44"/>
                                <w:szCs w:val="44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5F213" id="_x0000_s1028" type="#_x0000_t202" style="position:absolute;left:0;text-align:left;margin-left:454.65pt;margin-top:25.5pt;width:376.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" filled="f" stroked="f">
                <v:textbox style="mso-fit-shape-to-text:t">
                  <w:txbxContent>
                    <w:p w14:paraId="3DD18C77" w14:textId="77777777" w:rsidR="00D83EDA" w:rsidRPr="00266A38" w:rsidRDefault="00D83EDA" w:rsidP="00D83EDA">
                      <w:pPr>
                        <w:rPr>
                          <w:rFonts w:ascii="Arial" w:hAnsi="Arial" w:cs="Arial"/>
                          <w:color w:val="B6DDE8" w:themeColor="accent5" w:themeTint="66"/>
                          <w:sz w:val="44"/>
                          <w:szCs w:val="44"/>
                        </w:rPr>
                      </w:pPr>
                      <w:r w:rsidRPr="00266A38">
                        <w:rPr>
                          <w:rFonts w:ascii="Arial" w:hAnsi="Arial" w:cs="Arial"/>
                          <w:color w:val="B6DDE8" w:themeColor="accent5" w:themeTint="66"/>
                          <w:sz w:val="44"/>
                          <w:szCs w:val="44"/>
                        </w:rPr>
                        <w:t>BAK</w:t>
                      </w:r>
                      <w:r>
                        <w:rPr>
                          <w:rFonts w:ascii="Arial" w:hAnsi="Arial" w:cs="Arial"/>
                          <w:color w:val="B6DDE8" w:themeColor="accent5" w:themeTint="66"/>
                          <w:sz w:val="44"/>
                          <w:szCs w:val="44"/>
                        </w:rPr>
                        <w:t>I</w:t>
                      </w:r>
                      <w:r w:rsidRPr="00266A38">
                        <w:rPr>
                          <w:rFonts w:ascii="Arial" w:hAnsi="Arial" w:cs="Arial"/>
                          <w:color w:val="B6DDE8" w:themeColor="accent5" w:themeTint="66"/>
                          <w:sz w:val="44"/>
                          <w:szCs w:val="44"/>
                        </w:rPr>
                        <w:t xml:space="preserve"> 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4639A1" w14:textId="77777777" w:rsidR="00D83EDA" w:rsidRDefault="00D83EDA" w:rsidP="001F4F8D">
      <w:pPr>
        <w:rPr>
          <w:rFonts w:cs="Segoe UI"/>
          <w:b/>
          <w:sz w:val="36"/>
          <w:lang w:val="az-Latn-AZ"/>
        </w:rPr>
      </w:pPr>
    </w:p>
    <w:p w14:paraId="3E5B1743" w14:textId="6CCDCC53" w:rsidR="00A94D8B" w:rsidRPr="00613301" w:rsidRDefault="00A94D8B" w:rsidP="002129C3">
      <w:pPr>
        <w:pStyle w:val="BASLIQ"/>
        <w:numPr>
          <w:ilvl w:val="0"/>
          <w:numId w:val="0"/>
        </w:numPr>
        <w:ind w:left="142"/>
        <w:rPr>
          <w:rFonts w:ascii="Arial" w:hAnsi="Arial" w:cs="Arial"/>
          <w:color w:val="0070C0"/>
          <w:sz w:val="40"/>
          <w:szCs w:val="40"/>
        </w:rPr>
      </w:pPr>
      <w:r w:rsidRPr="00613301">
        <w:rPr>
          <w:rFonts w:ascii="Arial" w:hAnsi="Arial" w:cs="Arial"/>
          <w:color w:val="0070C0"/>
          <w:sz w:val="40"/>
          <w:szCs w:val="40"/>
        </w:rPr>
        <w:t>Seçim mərhələsi</w:t>
      </w:r>
      <w:bookmarkEnd w:id="0"/>
      <w:r w:rsidR="00D83EDA" w:rsidRPr="00613301">
        <w:rPr>
          <w:rFonts w:ascii="Arial" w:hAnsi="Arial" w:cs="Arial"/>
          <w:color w:val="0070C0"/>
          <w:sz w:val="40"/>
          <w:szCs w:val="40"/>
        </w:rPr>
        <w:t>nin qaydaları</w:t>
      </w:r>
    </w:p>
    <w:p w14:paraId="479834D7" w14:textId="4429D4B4" w:rsidR="00A94D8B" w:rsidRPr="00D83EDA" w:rsidRDefault="00A94D8B" w:rsidP="00D83EDA">
      <w:pPr>
        <w:pStyle w:val="Nomreli1"/>
        <w:spacing w:before="240"/>
        <w:jc w:val="both"/>
        <w:rPr>
          <w:rFonts w:ascii="Arial" w:hAnsi="Arial" w:cs="Arial"/>
          <w:sz w:val="22"/>
          <w:szCs w:val="22"/>
        </w:rPr>
      </w:pPr>
      <w:r w:rsidRPr="00D83EDA">
        <w:rPr>
          <w:rFonts w:ascii="Arial" w:hAnsi="Arial" w:cs="Arial"/>
          <w:sz w:val="22"/>
          <w:szCs w:val="22"/>
        </w:rPr>
        <w:t xml:space="preserve">Yarışda iştirak etmək istəyən hər bir komanda öz dronunun təqdimatını etməlidir. Bu yarışda dronun hazırlanmasında fərqli idealar və düşüncələr böyük rol oynayır. </w:t>
      </w:r>
    </w:p>
    <w:p w14:paraId="352FEB3B" w14:textId="76AE678F" w:rsidR="00A94D8B" w:rsidRPr="00D83EDA" w:rsidRDefault="00A94D8B" w:rsidP="00D83EDA">
      <w:pPr>
        <w:pStyle w:val="Nomreli1"/>
        <w:spacing w:before="240"/>
        <w:jc w:val="both"/>
        <w:rPr>
          <w:rFonts w:ascii="Arial" w:hAnsi="Arial" w:cs="Arial"/>
          <w:b/>
          <w:sz w:val="22"/>
          <w:szCs w:val="22"/>
        </w:rPr>
      </w:pPr>
      <w:r w:rsidRPr="00D83EDA">
        <w:rPr>
          <w:rFonts w:ascii="Arial" w:hAnsi="Arial" w:cs="Arial"/>
          <w:b/>
          <w:sz w:val="22"/>
          <w:szCs w:val="22"/>
        </w:rPr>
        <w:t>Seçim mərhələsində iştirak etmək istəyən hər bir komanda öz dronunu hazırlamaq üçün yarışın qaydalarında verilən təlimatlara və ölçülərə uyğun hazırlamalıdır.</w:t>
      </w:r>
    </w:p>
    <w:p w14:paraId="0A600915" w14:textId="0C9B7CC6" w:rsidR="00A94D8B" w:rsidRPr="00D83EDA" w:rsidRDefault="00A94D8B" w:rsidP="00D83EDA">
      <w:pPr>
        <w:pStyle w:val="Nomreli1"/>
        <w:spacing w:before="240"/>
        <w:jc w:val="both"/>
        <w:rPr>
          <w:rFonts w:ascii="Arial" w:hAnsi="Arial" w:cs="Arial"/>
          <w:sz w:val="22"/>
          <w:szCs w:val="22"/>
        </w:rPr>
      </w:pPr>
      <w:r w:rsidRPr="00D83EDA">
        <w:rPr>
          <w:rFonts w:ascii="Arial" w:hAnsi="Arial" w:cs="Arial"/>
          <w:sz w:val="22"/>
          <w:szCs w:val="22"/>
        </w:rPr>
        <w:t xml:space="preserve">Yarışın qeydiyyatı bitdikdən sonra seçim mərhələsinin tarixi açıqlanacaqdır. Seçim mərhələsində iştirak edən komandalar Final mərhələsi üçün yarışacaqlar. Bu mərhələdən uğurla keçən komandalar Finala vəsiqə qazanacaqdır. </w:t>
      </w:r>
    </w:p>
    <w:p w14:paraId="21492B85" w14:textId="77777777" w:rsidR="00A94D8B" w:rsidRPr="00D83EDA" w:rsidRDefault="00A94D8B" w:rsidP="00D83EDA">
      <w:pPr>
        <w:pStyle w:val="Nomreli1"/>
        <w:spacing w:before="240"/>
        <w:jc w:val="both"/>
        <w:rPr>
          <w:rFonts w:ascii="Arial" w:hAnsi="Arial" w:cs="Arial"/>
          <w:sz w:val="22"/>
          <w:szCs w:val="22"/>
        </w:rPr>
      </w:pPr>
      <w:r w:rsidRPr="00D83EDA">
        <w:rPr>
          <w:rFonts w:ascii="Arial" w:hAnsi="Arial" w:cs="Arial"/>
          <w:sz w:val="22"/>
          <w:szCs w:val="22"/>
        </w:rPr>
        <w:t>Seçim mərhələsinin tələbləri aşağıdakılardır:</w:t>
      </w:r>
    </w:p>
    <w:p w14:paraId="0F174C56" w14:textId="77777777" w:rsidR="00A94D8B" w:rsidRPr="00D83EDA" w:rsidRDefault="00A94D8B" w:rsidP="00D83EDA">
      <w:pPr>
        <w:pStyle w:val="Nomreli1"/>
        <w:spacing w:before="240"/>
        <w:jc w:val="both"/>
        <w:rPr>
          <w:rFonts w:ascii="Arial" w:hAnsi="Arial" w:cs="Arial"/>
          <w:sz w:val="22"/>
          <w:szCs w:val="22"/>
        </w:rPr>
      </w:pPr>
      <w:r w:rsidRPr="00D83EDA">
        <w:rPr>
          <w:rFonts w:ascii="Arial" w:hAnsi="Arial" w:cs="Arial"/>
          <w:sz w:val="22"/>
          <w:szCs w:val="22"/>
        </w:rPr>
        <w:t>Komandanın tərkibi - iştirakçıların adı,soyadı, məktəbin nömrəsi, komandadakı vəzifəsi.</w:t>
      </w:r>
    </w:p>
    <w:p w14:paraId="0BD82981" w14:textId="2BC17C98" w:rsidR="00A94D8B" w:rsidRPr="00D83EDA" w:rsidRDefault="00A94D8B" w:rsidP="00D83EDA">
      <w:pPr>
        <w:pStyle w:val="Nomreli1"/>
        <w:spacing w:before="240"/>
        <w:jc w:val="both"/>
        <w:rPr>
          <w:rFonts w:ascii="Arial" w:hAnsi="Arial" w:cs="Arial"/>
          <w:sz w:val="22"/>
          <w:szCs w:val="22"/>
        </w:rPr>
      </w:pPr>
      <w:r w:rsidRPr="00D83EDA">
        <w:rPr>
          <w:rFonts w:ascii="Arial" w:hAnsi="Arial" w:cs="Arial"/>
          <w:sz w:val="22"/>
          <w:szCs w:val="22"/>
        </w:rPr>
        <w:t>Dronun</w:t>
      </w:r>
      <w:r w:rsidR="00613301">
        <w:rPr>
          <w:rFonts w:ascii="Arial" w:hAnsi="Arial" w:cs="Arial"/>
          <w:sz w:val="22"/>
          <w:szCs w:val="22"/>
        </w:rPr>
        <w:t xml:space="preserve"> t</w:t>
      </w:r>
      <w:r w:rsidRPr="00D83EDA">
        <w:rPr>
          <w:rFonts w:ascii="Arial" w:hAnsi="Arial" w:cs="Arial"/>
          <w:sz w:val="22"/>
          <w:szCs w:val="22"/>
        </w:rPr>
        <w:t>əqdimatı, burada dronun ön, arxa, sol,sağ və üst foto şəkilləri aydın formada göstərilməli və istifadə olunan hər bir elementin adı təyinatı ilə qeyd olunmalıdır.</w:t>
      </w:r>
    </w:p>
    <w:p w14:paraId="7EBCFE6B" w14:textId="38D5AAF6" w:rsidR="00A94D8B" w:rsidRPr="00D83EDA" w:rsidRDefault="00F80237" w:rsidP="00D83EDA">
      <w:pPr>
        <w:pStyle w:val="Nomreli1"/>
        <w:spacing w:before="240"/>
        <w:jc w:val="both"/>
        <w:rPr>
          <w:rFonts w:ascii="Arial" w:hAnsi="Arial" w:cs="Arial"/>
          <w:sz w:val="22"/>
          <w:szCs w:val="22"/>
        </w:rPr>
      </w:pPr>
      <w:r w:rsidRPr="00D83EDA">
        <w:rPr>
          <w:rFonts w:ascii="Arial" w:hAnsi="Arial" w:cs="Arial"/>
          <w:sz w:val="22"/>
          <w:szCs w:val="22"/>
        </w:rPr>
        <w:t>Dronun yük</w:t>
      </w:r>
      <w:r w:rsidR="00A94D8B" w:rsidRPr="00D83EDA">
        <w:rPr>
          <w:rFonts w:ascii="Arial" w:hAnsi="Arial" w:cs="Arial"/>
          <w:sz w:val="22"/>
          <w:szCs w:val="22"/>
        </w:rPr>
        <w:t xml:space="preserve"> buraxma mexanizmi və  </w:t>
      </w:r>
      <w:r w:rsidRPr="00D83EDA">
        <w:rPr>
          <w:rFonts w:ascii="Arial" w:hAnsi="Arial" w:cs="Arial"/>
          <w:sz w:val="22"/>
          <w:szCs w:val="22"/>
        </w:rPr>
        <w:t xml:space="preserve">idarə </w:t>
      </w:r>
      <w:r w:rsidR="00A94D8B" w:rsidRPr="00D83EDA">
        <w:rPr>
          <w:rFonts w:ascii="Arial" w:hAnsi="Arial" w:cs="Arial"/>
          <w:sz w:val="22"/>
          <w:szCs w:val="22"/>
        </w:rPr>
        <w:t>olunması, buraxma mexan</w:t>
      </w:r>
      <w:r w:rsidRPr="00D83EDA">
        <w:rPr>
          <w:rFonts w:ascii="Arial" w:hAnsi="Arial" w:cs="Arial"/>
          <w:sz w:val="22"/>
          <w:szCs w:val="22"/>
        </w:rPr>
        <w:t xml:space="preserve">izmin hazırlanma texnologiyası </w:t>
      </w:r>
      <w:r w:rsidR="00A94D8B" w:rsidRPr="00D83EDA">
        <w:rPr>
          <w:rFonts w:ascii="Arial" w:hAnsi="Arial" w:cs="Arial"/>
          <w:sz w:val="22"/>
          <w:szCs w:val="22"/>
        </w:rPr>
        <w:t xml:space="preserve"> izah olunmalıdır.</w:t>
      </w:r>
    </w:p>
    <w:p w14:paraId="337956CB" w14:textId="77777777" w:rsidR="00A94D8B" w:rsidRPr="00D83EDA" w:rsidRDefault="00F80237" w:rsidP="00D83EDA">
      <w:pPr>
        <w:pStyle w:val="Nomreli1"/>
        <w:spacing w:before="240"/>
        <w:jc w:val="both"/>
        <w:rPr>
          <w:rFonts w:ascii="Arial" w:hAnsi="Arial" w:cs="Arial"/>
          <w:b/>
          <w:sz w:val="22"/>
          <w:szCs w:val="22"/>
        </w:rPr>
      </w:pPr>
      <w:r w:rsidRPr="00D83EDA">
        <w:rPr>
          <w:rFonts w:ascii="Arial" w:hAnsi="Arial" w:cs="Arial"/>
          <w:b/>
          <w:sz w:val="22"/>
          <w:szCs w:val="22"/>
        </w:rPr>
        <w:t xml:space="preserve">Dronun hazırlanması </w:t>
      </w:r>
      <w:r w:rsidR="00DA41EC" w:rsidRPr="00D83EDA">
        <w:rPr>
          <w:rFonts w:ascii="Arial" w:hAnsi="Arial" w:cs="Arial"/>
          <w:b/>
          <w:sz w:val="22"/>
          <w:szCs w:val="22"/>
        </w:rPr>
        <w:t>–</w:t>
      </w:r>
      <w:r w:rsidR="00A94D8B" w:rsidRPr="00D83EDA">
        <w:rPr>
          <w:rFonts w:ascii="Arial" w:hAnsi="Arial" w:cs="Arial"/>
          <w:b/>
          <w:sz w:val="22"/>
          <w:szCs w:val="22"/>
        </w:rPr>
        <w:t xml:space="preserve"> </w:t>
      </w:r>
      <w:r w:rsidR="00DA41EC" w:rsidRPr="00D83EDA">
        <w:rPr>
          <w:rFonts w:ascii="Arial" w:hAnsi="Arial" w:cs="Arial"/>
          <w:b/>
          <w:sz w:val="22"/>
          <w:szCs w:val="22"/>
        </w:rPr>
        <w:t>Final q</w:t>
      </w:r>
      <w:r w:rsidR="00A94D8B" w:rsidRPr="00D83EDA">
        <w:rPr>
          <w:rFonts w:ascii="Arial" w:hAnsi="Arial" w:cs="Arial"/>
          <w:b/>
          <w:sz w:val="22"/>
          <w:szCs w:val="22"/>
        </w:rPr>
        <w:t>aydalarda  olan bütün tələblərə cavab vermə</w:t>
      </w:r>
      <w:r w:rsidR="00DA41EC" w:rsidRPr="00D83EDA">
        <w:rPr>
          <w:rFonts w:ascii="Arial" w:hAnsi="Arial" w:cs="Arial"/>
          <w:b/>
          <w:sz w:val="22"/>
          <w:szCs w:val="22"/>
        </w:rPr>
        <w:t>lidir!</w:t>
      </w:r>
    </w:p>
    <w:p w14:paraId="51037067" w14:textId="77777777" w:rsidR="00A94D8B" w:rsidRPr="00D83EDA" w:rsidRDefault="00A94D8B" w:rsidP="00D83EDA">
      <w:pPr>
        <w:pStyle w:val="Nomreli1"/>
        <w:spacing w:before="240"/>
        <w:jc w:val="both"/>
        <w:rPr>
          <w:rFonts w:ascii="Arial" w:hAnsi="Arial" w:cs="Arial"/>
          <w:sz w:val="22"/>
          <w:szCs w:val="22"/>
        </w:rPr>
      </w:pPr>
      <w:r w:rsidRPr="00D83EDA">
        <w:rPr>
          <w:rFonts w:ascii="Arial" w:hAnsi="Arial" w:cs="Arial"/>
          <w:sz w:val="22"/>
          <w:szCs w:val="22"/>
        </w:rPr>
        <w:t>Hədəf tuşlanması- Kamera və ya digər vasitələrdən istifadə edilməlidir (əgər komanda hədəf tuşlama mexanizminə ehtiyac duymursa bu qəbul edilir və final günü tuşlama mexanizmi olmadan</w:t>
      </w:r>
      <w:r w:rsidR="001132C4" w:rsidRPr="00D83EDA">
        <w:rPr>
          <w:rFonts w:ascii="Arial" w:hAnsi="Arial" w:cs="Arial"/>
          <w:sz w:val="22"/>
          <w:szCs w:val="22"/>
        </w:rPr>
        <w:t xml:space="preserve"> da yarışa bilər</w:t>
      </w:r>
      <w:r w:rsidRPr="00D83EDA">
        <w:rPr>
          <w:rFonts w:ascii="Arial" w:hAnsi="Arial" w:cs="Arial"/>
          <w:sz w:val="22"/>
          <w:szCs w:val="22"/>
        </w:rPr>
        <w:t>)</w:t>
      </w:r>
    </w:p>
    <w:p w14:paraId="0BFC0446" w14:textId="77777777" w:rsidR="00632644" w:rsidRPr="00D83EDA" w:rsidRDefault="00A94D8B" w:rsidP="00D83EDA">
      <w:pPr>
        <w:pStyle w:val="Nomreli1"/>
        <w:spacing w:before="240"/>
        <w:jc w:val="both"/>
        <w:rPr>
          <w:rFonts w:ascii="Arial" w:hAnsi="Arial" w:cs="Arial"/>
          <w:sz w:val="22"/>
          <w:szCs w:val="22"/>
        </w:rPr>
      </w:pPr>
      <w:r w:rsidRPr="00D83EDA">
        <w:rPr>
          <w:rFonts w:ascii="Arial" w:hAnsi="Arial" w:cs="Arial"/>
          <w:sz w:val="22"/>
          <w:szCs w:val="22"/>
        </w:rPr>
        <w:t>Dronun havalanması - Dronun yerdən  4-6 metr  havalanması və göydə 60 saniyə qalması həmçinin bu müddət ərzində</w:t>
      </w:r>
      <w:r w:rsidR="00F80237" w:rsidRPr="00D83EDA">
        <w:rPr>
          <w:rFonts w:ascii="Arial" w:hAnsi="Arial" w:cs="Arial"/>
          <w:sz w:val="22"/>
          <w:szCs w:val="22"/>
        </w:rPr>
        <w:t xml:space="preserve"> yük</w:t>
      </w:r>
      <w:r w:rsidRPr="00D83EDA">
        <w:rPr>
          <w:rFonts w:ascii="Arial" w:hAnsi="Arial" w:cs="Arial"/>
          <w:sz w:val="22"/>
          <w:szCs w:val="22"/>
        </w:rPr>
        <w:t xml:space="preserve"> buraxılmalı daha sonra eniş etməsi barədə </w:t>
      </w:r>
      <w:r w:rsidR="00D35E50" w:rsidRPr="00D83EDA">
        <w:rPr>
          <w:rFonts w:ascii="Arial" w:hAnsi="Arial" w:cs="Arial"/>
          <w:sz w:val="22"/>
          <w:szCs w:val="22"/>
        </w:rPr>
        <w:t xml:space="preserve">90-120 saniyəlik </w:t>
      </w:r>
      <w:r w:rsidRPr="00D83EDA">
        <w:rPr>
          <w:rFonts w:ascii="Arial" w:hAnsi="Arial" w:cs="Arial"/>
          <w:sz w:val="22"/>
          <w:szCs w:val="22"/>
        </w:rPr>
        <w:t>video göndərilmə</w:t>
      </w:r>
      <w:r w:rsidR="00521938" w:rsidRPr="00D83EDA">
        <w:rPr>
          <w:rFonts w:ascii="Arial" w:hAnsi="Arial" w:cs="Arial"/>
          <w:sz w:val="22"/>
          <w:szCs w:val="22"/>
        </w:rPr>
        <w:t>lidir. Video materialın giriş hissəsində pilot öz “</w:t>
      </w:r>
      <w:r w:rsidR="00521938" w:rsidRPr="00D83EDA">
        <w:rPr>
          <w:rFonts w:ascii="Arial" w:hAnsi="Arial" w:cs="Arial"/>
          <w:b/>
          <w:sz w:val="22"/>
          <w:szCs w:val="22"/>
        </w:rPr>
        <w:t>ad soyad və komanda adını sonra SAF2025 FlyTech kateqoriyası üçün təqdimat edirəm</w:t>
      </w:r>
      <w:r w:rsidR="00521938" w:rsidRPr="00D83EDA">
        <w:rPr>
          <w:rFonts w:ascii="Arial" w:hAnsi="Arial" w:cs="Arial"/>
          <w:sz w:val="22"/>
          <w:szCs w:val="22"/>
        </w:rPr>
        <w:t xml:space="preserve">” deyərək başlamalı və </w:t>
      </w:r>
      <w:r w:rsidRPr="00D83EDA">
        <w:rPr>
          <w:rFonts w:ascii="Arial" w:hAnsi="Arial" w:cs="Arial"/>
          <w:sz w:val="22"/>
          <w:szCs w:val="22"/>
        </w:rPr>
        <w:t xml:space="preserve"> pilotun dronu şəxsən idarə etməsi göstərilməlidir!</w:t>
      </w:r>
    </w:p>
    <w:p w14:paraId="5E3CB7A3" w14:textId="77777777" w:rsidR="00632644" w:rsidRPr="00D83EDA" w:rsidRDefault="00632644" w:rsidP="00D83EDA">
      <w:pPr>
        <w:pStyle w:val="Nomreli1"/>
        <w:jc w:val="both"/>
        <w:rPr>
          <w:rFonts w:ascii="Arial" w:hAnsi="Arial" w:cs="Arial"/>
          <w:sz w:val="22"/>
          <w:szCs w:val="22"/>
        </w:rPr>
      </w:pPr>
      <w:r w:rsidRPr="00D83EDA">
        <w:rPr>
          <w:rFonts w:ascii="Arial" w:hAnsi="Arial" w:cs="Arial"/>
          <w:sz w:val="22"/>
          <w:szCs w:val="22"/>
        </w:rPr>
        <w:t>Hazırlanan video materialda mahnı (əlavə səs) və keçid effektlərindən istifadə etmək qadağandır.</w:t>
      </w:r>
    </w:p>
    <w:p w14:paraId="5A5DC99F" w14:textId="5C918F4A" w:rsidR="00A94D8B" w:rsidRPr="00D83EDA" w:rsidRDefault="00A94D8B" w:rsidP="00D83EDA">
      <w:pPr>
        <w:pStyle w:val="MUDDEALAR"/>
        <w:numPr>
          <w:ilvl w:val="0"/>
          <w:numId w:val="0"/>
        </w:numPr>
        <w:tabs>
          <w:tab w:val="clear" w:pos="4677"/>
          <w:tab w:val="clear" w:pos="9355"/>
        </w:tabs>
        <w:spacing w:before="240"/>
        <w:ind w:left="142"/>
        <w:jc w:val="both"/>
        <w:rPr>
          <w:rFonts w:ascii="Arial" w:hAnsi="Arial" w:cs="Arial"/>
          <w:sz w:val="22"/>
        </w:rPr>
      </w:pPr>
      <w:r w:rsidRPr="00D83EDA">
        <w:rPr>
          <w:rFonts w:ascii="Arial" w:hAnsi="Arial" w:cs="Arial"/>
          <w:b/>
          <w:bCs/>
          <w:sz w:val="22"/>
        </w:rPr>
        <w:t xml:space="preserve"> Qeyd</w:t>
      </w:r>
      <w:r w:rsidRPr="00D83EDA">
        <w:rPr>
          <w:rFonts w:ascii="Arial" w:hAnsi="Arial" w:cs="Arial"/>
          <w:sz w:val="22"/>
        </w:rPr>
        <w:t xml:space="preserve">: Bütün tələblər </w:t>
      </w:r>
      <w:r w:rsidR="00DA41EC" w:rsidRPr="00D83EDA">
        <w:rPr>
          <w:rFonts w:ascii="Arial" w:hAnsi="Arial" w:cs="Arial"/>
          <w:sz w:val="22"/>
        </w:rPr>
        <w:t>“</w:t>
      </w:r>
      <w:r w:rsidR="00DA41EC" w:rsidRPr="00D83EDA">
        <w:rPr>
          <w:rFonts w:ascii="Arial" w:hAnsi="Arial" w:cs="Arial"/>
          <w:b/>
          <w:sz w:val="22"/>
        </w:rPr>
        <w:t>Təqdimat sənədi</w:t>
      </w:r>
      <w:r w:rsidR="00DA41EC" w:rsidRPr="00D83EDA">
        <w:rPr>
          <w:rFonts w:ascii="Arial" w:hAnsi="Arial" w:cs="Arial"/>
          <w:sz w:val="22"/>
        </w:rPr>
        <w:t>”</w:t>
      </w:r>
      <w:r w:rsidRPr="00D83EDA">
        <w:rPr>
          <w:rFonts w:ascii="Arial" w:hAnsi="Arial" w:cs="Arial"/>
          <w:sz w:val="22"/>
        </w:rPr>
        <w:t xml:space="preserve"> formasında göndərilməlidir.</w:t>
      </w:r>
      <w:r w:rsidR="00613301">
        <w:rPr>
          <w:rFonts w:ascii="Arial" w:hAnsi="Arial" w:cs="Arial"/>
          <w:sz w:val="22"/>
        </w:rPr>
        <w:t xml:space="preserve"> </w:t>
      </w:r>
      <w:r w:rsidRPr="00D83EDA">
        <w:rPr>
          <w:rFonts w:ascii="Arial" w:hAnsi="Arial" w:cs="Arial"/>
          <w:sz w:val="22"/>
        </w:rPr>
        <w:t>N</w:t>
      </w:r>
      <w:r w:rsidR="00613301">
        <w:rPr>
          <w:rFonts w:ascii="Arial" w:hAnsi="Arial" w:cs="Arial"/>
          <w:sz w:val="22"/>
        </w:rPr>
        <w:t>ü</w:t>
      </w:r>
      <w:r w:rsidRPr="00D83EDA">
        <w:rPr>
          <w:rFonts w:ascii="Arial" w:hAnsi="Arial" w:cs="Arial"/>
          <w:sz w:val="22"/>
        </w:rPr>
        <w:t>munə fayl yarışın təsvirində veriləcəkdir.</w:t>
      </w:r>
    </w:p>
    <w:p w14:paraId="5B0CB7B2" w14:textId="77777777" w:rsidR="00DA1034" w:rsidRDefault="00DA1034" w:rsidP="00A94D8B">
      <w:pPr>
        <w:ind w:left="142"/>
        <w:rPr>
          <w:lang w:val="az"/>
        </w:rPr>
      </w:pPr>
    </w:p>
    <w:p w14:paraId="11F006D3" w14:textId="77777777" w:rsidR="00A94D8B" w:rsidRDefault="00A94D8B" w:rsidP="00A94D8B">
      <w:pPr>
        <w:ind w:left="142"/>
        <w:rPr>
          <w:lang w:val="az"/>
        </w:rPr>
      </w:pPr>
    </w:p>
    <w:p w14:paraId="40429A5A" w14:textId="77777777" w:rsidR="00A94D8B" w:rsidRDefault="00A94D8B" w:rsidP="00A94D8B">
      <w:pPr>
        <w:rPr>
          <w:lang w:val="az" w:eastAsia="ru-RU"/>
        </w:rPr>
      </w:pPr>
    </w:p>
    <w:p w14:paraId="56285665" w14:textId="77777777" w:rsidR="00A94D8B" w:rsidRPr="00A94D8B" w:rsidRDefault="00A94D8B" w:rsidP="00A94D8B">
      <w:pPr>
        <w:rPr>
          <w:rFonts w:eastAsia="Cambria" w:cs="Cambria"/>
          <w:lang w:val="az" w:eastAsia="ru-RU"/>
        </w:rPr>
      </w:pPr>
    </w:p>
    <w:p w14:paraId="64874984" w14:textId="71CD12DC" w:rsidR="00A94D8B" w:rsidRPr="00A94D8B" w:rsidRDefault="00A94D8B" w:rsidP="00A94D8B">
      <w:pPr>
        <w:ind w:left="142"/>
        <w:rPr>
          <w:lang w:val="az"/>
        </w:rPr>
      </w:pPr>
    </w:p>
    <w:sectPr w:rsidR="00A94D8B" w:rsidRPr="00A94D8B" w:rsidSect="00A94D8B">
      <w:headerReference w:type="default" r:id="rId12"/>
      <w:footerReference w:type="default" r:id="rId13"/>
      <w:pgSz w:w="11906" w:h="16838"/>
      <w:pgMar w:top="567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D74C4" w14:textId="77777777" w:rsidR="00E83477" w:rsidRDefault="00E83477" w:rsidP="00751782">
      <w:pPr>
        <w:spacing w:after="0" w:line="240" w:lineRule="auto"/>
      </w:pPr>
      <w:r>
        <w:separator/>
      </w:r>
    </w:p>
  </w:endnote>
  <w:endnote w:type="continuationSeparator" w:id="0">
    <w:p w14:paraId="775BB8E8" w14:textId="77777777" w:rsidR="00E83477" w:rsidRDefault="00E83477" w:rsidP="00751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97959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7B189D" w14:textId="2E814E41" w:rsidR="00D83EDA" w:rsidRDefault="00D83ED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55201DB" w14:textId="77777777" w:rsidR="00D83EDA" w:rsidRDefault="00D83E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A20C0" w14:textId="77777777" w:rsidR="00E83477" w:rsidRDefault="00E83477" w:rsidP="00751782">
      <w:pPr>
        <w:spacing w:after="0" w:line="240" w:lineRule="auto"/>
      </w:pPr>
      <w:r>
        <w:separator/>
      </w:r>
    </w:p>
  </w:footnote>
  <w:footnote w:type="continuationSeparator" w:id="0">
    <w:p w14:paraId="60E624BB" w14:textId="77777777" w:rsidR="00E83477" w:rsidRDefault="00E83477" w:rsidP="00751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4F320" w14:textId="1268F0F7" w:rsidR="00751782" w:rsidRPr="00D83EDA" w:rsidRDefault="00D83EDA" w:rsidP="00D83EDA">
    <w:pPr>
      <w:pStyle w:val="Header"/>
      <w:jc w:val="right"/>
      <w:rPr>
        <w:rFonts w:ascii="Arial" w:hAnsi="Arial" w:cs="Arial"/>
        <w:i/>
        <w:iCs/>
        <w:sz w:val="22"/>
      </w:rPr>
    </w:pPr>
    <w:r w:rsidRPr="00D83EDA">
      <w:rPr>
        <w:rFonts w:ascii="Arial" w:hAnsi="Arial" w:cs="Arial"/>
        <w:i/>
        <w:iCs/>
        <w:sz w:val="22"/>
      </w:rPr>
      <w:t>Red.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C7D34"/>
    <w:multiLevelType w:val="multilevel"/>
    <w:tmpl w:val="07302C2C"/>
    <w:lvl w:ilvl="0">
      <w:start w:val="1"/>
      <w:numFmt w:val="decimal"/>
      <w:pStyle w:val="BASLIQ"/>
      <w:lvlText w:val="%1."/>
      <w:lvlJc w:val="left"/>
      <w:pPr>
        <w:ind w:left="360" w:hanging="360"/>
      </w:pPr>
      <w:rPr>
        <w:rFonts w:ascii="Segoe UI" w:hAnsi="Segoe UI" w:cs="Segoe UI" w:hint="default"/>
        <w:b/>
        <w:bCs w:val="0"/>
        <w:sz w:val="32"/>
        <w:szCs w:val="36"/>
      </w:rPr>
    </w:lvl>
    <w:lvl w:ilvl="1">
      <w:start w:val="1"/>
      <w:numFmt w:val="decimal"/>
      <w:pStyle w:val="MUDDEALAR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0D5533F"/>
    <w:multiLevelType w:val="multilevel"/>
    <w:tmpl w:val="8D8EED4E"/>
    <w:lvl w:ilvl="0">
      <w:start w:val="1"/>
      <w:numFmt w:val="decimal"/>
      <w:pStyle w:val="Nomreli2"/>
      <w:lvlText w:val="%1."/>
      <w:lvlJc w:val="left"/>
      <w:pPr>
        <w:ind w:left="720" w:hanging="360"/>
      </w:pPr>
    </w:lvl>
    <w:lvl w:ilvl="1">
      <w:start w:val="1"/>
      <w:numFmt w:val="decimal"/>
      <w:pStyle w:val="Nomreli1"/>
      <w:isLgl/>
      <w:lvlText w:val="%1.%2."/>
      <w:lvlJc w:val="left"/>
      <w:pPr>
        <w:ind w:left="1080" w:hanging="720"/>
      </w:pPr>
      <w:rPr>
        <w:rFonts w:hint="default"/>
        <w:b/>
        <w:bCs/>
        <w:i w:val="0"/>
        <w:iCs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  <w:bCs w:val="0"/>
        <w:color w:val="auto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138499849">
    <w:abstractNumId w:val="0"/>
  </w:num>
  <w:num w:numId="2" w16cid:durableId="457996466">
    <w:abstractNumId w:val="1"/>
  </w:num>
  <w:num w:numId="3" w16cid:durableId="1566180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4D8B"/>
    <w:rsid w:val="000B0893"/>
    <w:rsid w:val="001132C4"/>
    <w:rsid w:val="001F4F8D"/>
    <w:rsid w:val="002129C3"/>
    <w:rsid w:val="00262143"/>
    <w:rsid w:val="003538D2"/>
    <w:rsid w:val="003B4604"/>
    <w:rsid w:val="003B55E8"/>
    <w:rsid w:val="00521938"/>
    <w:rsid w:val="005F0583"/>
    <w:rsid w:val="00613301"/>
    <w:rsid w:val="00632644"/>
    <w:rsid w:val="00651765"/>
    <w:rsid w:val="006B2A04"/>
    <w:rsid w:val="00751782"/>
    <w:rsid w:val="007823E3"/>
    <w:rsid w:val="008E4975"/>
    <w:rsid w:val="009E5207"/>
    <w:rsid w:val="00A94D8B"/>
    <w:rsid w:val="00B240C7"/>
    <w:rsid w:val="00B61D69"/>
    <w:rsid w:val="00D35E50"/>
    <w:rsid w:val="00D83EDA"/>
    <w:rsid w:val="00DA1034"/>
    <w:rsid w:val="00DA41EC"/>
    <w:rsid w:val="00E83477"/>
    <w:rsid w:val="00F8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B17DEE"/>
  <w15:docId w15:val="{E92AD0B3-0B22-4C8F-B303-AB9BA3CC3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M"/>
    <w:qFormat/>
    <w:rsid w:val="00751782"/>
    <w:pPr>
      <w:spacing w:after="160" w:line="259" w:lineRule="auto"/>
    </w:pPr>
    <w:rPr>
      <w:rFonts w:ascii="Segoe UI" w:hAnsi="Segoe UI"/>
      <w:kern w:val="2"/>
      <w:sz w:val="24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17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LIQ">
    <w:name w:val="BASLIQ"/>
    <w:basedOn w:val="ListParagraph"/>
    <w:link w:val="BASLIQ0"/>
    <w:qFormat/>
    <w:rsid w:val="00A94D8B"/>
    <w:pPr>
      <w:widowControl w:val="0"/>
      <w:numPr>
        <w:numId w:val="1"/>
      </w:numPr>
      <w:autoSpaceDE w:val="0"/>
      <w:autoSpaceDN w:val="0"/>
      <w:spacing w:before="240" w:after="240" w:line="240" w:lineRule="auto"/>
      <w:contextualSpacing w:val="0"/>
      <w:jc w:val="center"/>
      <w:outlineLvl w:val="0"/>
    </w:pPr>
    <w:rPr>
      <w:rFonts w:eastAsia="Cambria" w:cs="Cambria"/>
      <w:b/>
      <w:bCs/>
      <w:sz w:val="32"/>
      <w:szCs w:val="28"/>
      <w:lang w:val="az"/>
    </w:rPr>
  </w:style>
  <w:style w:type="character" w:customStyle="1" w:styleId="BASLIQ0">
    <w:name w:val="BASLIQ Знак"/>
    <w:basedOn w:val="DefaultParagraphFont"/>
    <w:link w:val="BASLIQ"/>
    <w:rsid w:val="00A94D8B"/>
    <w:rPr>
      <w:rFonts w:ascii="Segoe UI" w:eastAsia="Cambria" w:hAnsi="Segoe UI" w:cs="Cambria"/>
      <w:b/>
      <w:bCs/>
      <w:sz w:val="32"/>
      <w:szCs w:val="28"/>
      <w:lang w:val="az"/>
    </w:rPr>
  </w:style>
  <w:style w:type="paragraph" w:customStyle="1" w:styleId="MUDDEALAR">
    <w:name w:val="MUDDEALAR"/>
    <w:basedOn w:val="Header"/>
    <w:link w:val="MUDDEALAR0"/>
    <w:qFormat/>
    <w:rsid w:val="00A94D8B"/>
    <w:pPr>
      <w:widowControl w:val="0"/>
      <w:numPr>
        <w:ilvl w:val="1"/>
        <w:numId w:val="1"/>
      </w:numPr>
      <w:tabs>
        <w:tab w:val="clear" w:pos="4513"/>
        <w:tab w:val="clear" w:pos="9026"/>
        <w:tab w:val="center" w:pos="4677"/>
        <w:tab w:val="right" w:pos="9355"/>
      </w:tabs>
      <w:autoSpaceDE w:val="0"/>
      <w:autoSpaceDN w:val="0"/>
    </w:pPr>
    <w:rPr>
      <w:rFonts w:eastAsia="Cambria" w:cs="Cambria"/>
      <w:lang w:val="az"/>
    </w:rPr>
  </w:style>
  <w:style w:type="character" w:customStyle="1" w:styleId="MUDDEALAR0">
    <w:name w:val="MUDDEALAR Знак"/>
    <w:basedOn w:val="DefaultParagraphFont"/>
    <w:link w:val="MUDDEALAR"/>
    <w:rsid w:val="00A94D8B"/>
    <w:rPr>
      <w:rFonts w:ascii="Segoe UI" w:eastAsia="Cambria" w:hAnsi="Segoe UI" w:cs="Cambria"/>
      <w:sz w:val="24"/>
      <w:lang w:val="az"/>
    </w:rPr>
  </w:style>
  <w:style w:type="paragraph" w:styleId="ListParagraph">
    <w:name w:val="List Paragraph"/>
    <w:basedOn w:val="Normal"/>
    <w:uiPriority w:val="34"/>
    <w:qFormat/>
    <w:rsid w:val="00A94D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4D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4D8B"/>
  </w:style>
  <w:style w:type="character" w:customStyle="1" w:styleId="wdyuqq">
    <w:name w:val="wdyuqq"/>
    <w:basedOn w:val="DefaultParagraphFont"/>
    <w:rsid w:val="00A94D8B"/>
  </w:style>
  <w:style w:type="character" w:styleId="Hyperlink">
    <w:name w:val="Hyperlink"/>
    <w:basedOn w:val="DefaultParagraphFont"/>
    <w:uiPriority w:val="99"/>
    <w:unhideWhenUsed/>
    <w:rsid w:val="00A94D8B"/>
    <w:rPr>
      <w:color w:val="0000FF" w:themeColor="hyperlink"/>
      <w:u w:val="single"/>
    </w:rPr>
  </w:style>
  <w:style w:type="paragraph" w:customStyle="1" w:styleId="04xlpa">
    <w:name w:val="_04xlpa"/>
    <w:basedOn w:val="Normal"/>
    <w:rsid w:val="00A94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table" w:customStyle="1" w:styleId="-561">
    <w:name w:val="Таблица-сетка 5 темная — акцент 61"/>
    <w:basedOn w:val="TableNormal"/>
    <w:uiPriority w:val="50"/>
    <w:rsid w:val="00A94D8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paragraph" w:styleId="Footer">
    <w:name w:val="footer"/>
    <w:basedOn w:val="Normal"/>
    <w:link w:val="FooterChar"/>
    <w:uiPriority w:val="99"/>
    <w:unhideWhenUsed/>
    <w:rsid w:val="007517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1782"/>
  </w:style>
  <w:style w:type="paragraph" w:customStyle="1" w:styleId="Nomreli1">
    <w:name w:val="Nomreli 1"/>
    <w:basedOn w:val="Normal"/>
    <w:next w:val="Normal"/>
    <w:qFormat/>
    <w:rsid w:val="00751782"/>
    <w:pPr>
      <w:numPr>
        <w:ilvl w:val="1"/>
        <w:numId w:val="3"/>
      </w:numPr>
      <w:spacing w:after="0" w:line="240" w:lineRule="auto"/>
    </w:pPr>
    <w:rPr>
      <w:rFonts w:cs="Segoe UI"/>
      <w:szCs w:val="28"/>
      <w:lang w:val="az-Latn-AZ"/>
    </w:rPr>
  </w:style>
  <w:style w:type="paragraph" w:customStyle="1" w:styleId="Nomreli2">
    <w:name w:val="Nomreli 2"/>
    <w:basedOn w:val="Heading1"/>
    <w:qFormat/>
    <w:rsid w:val="00751782"/>
    <w:pPr>
      <w:keepNext w:val="0"/>
      <w:keepLines w:val="0"/>
      <w:numPr>
        <w:numId w:val="3"/>
      </w:numPr>
      <w:spacing w:before="360" w:after="160"/>
      <w:jc w:val="center"/>
    </w:pPr>
    <w:rPr>
      <w:rFonts w:ascii="Segoe UI" w:eastAsiaTheme="minorHAnsi" w:hAnsi="Segoe UI" w:cs="Segoe UI"/>
      <w:color w:val="4F81BD" w:themeColor="accent1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751782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1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D69"/>
    <w:rPr>
      <w:rFonts w:ascii="Tahoma" w:hAnsi="Tahoma" w:cs="Tahoma"/>
      <w:kern w:val="2"/>
      <w:sz w:val="16"/>
      <w:szCs w:val="16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8848D-5486-46EC-B9B6-D4CD64394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1217</Words>
  <Characters>694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Farid Hasanov</dc:creator>
  <cp:lastModifiedBy>User</cp:lastModifiedBy>
  <cp:revision>23</cp:revision>
  <dcterms:created xsi:type="dcterms:W3CDTF">2024-06-28T10:03:00Z</dcterms:created>
  <dcterms:modified xsi:type="dcterms:W3CDTF">2025-08-29T12:43:00Z</dcterms:modified>
</cp:coreProperties>
</file>